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69567A3" w:rsidR="00D11703" w:rsidRPr="00630FD9" w:rsidRDefault="007908ED" w:rsidP="00F85383">
            <w:pPr>
              <w:rPr>
                <w:szCs w:val="21"/>
              </w:rPr>
            </w:pPr>
            <w:r>
              <w:rPr>
                <w:rFonts w:hint="eastAsia"/>
                <w:szCs w:val="21"/>
              </w:rPr>
              <w:t>選挙管理委員会事務局会計年度任用職員（専門職）</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4FD1"/>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08E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167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2024-11-21T11:06:00Z</dcterms:created>
  <dcterms:modified xsi:type="dcterms:W3CDTF">2024-12-24T12:32:00Z</dcterms:modified>
</cp:coreProperties>
</file>